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4ED36" w14:textId="77777777" w:rsidR="0065416D" w:rsidRDefault="0065416D" w:rsidP="0065416D">
      <w:pPr>
        <w:pStyle w:val="p1"/>
      </w:pPr>
      <w:r>
        <w:t>きょうのセカンドオピニオン</w:t>
      </w:r>
    </w:p>
    <w:p w14:paraId="00ACCEBE" w14:textId="77777777" w:rsidR="0065416D" w:rsidRDefault="0065416D" w:rsidP="0065416D">
      <w:pPr>
        <w:pStyle w:val="p2"/>
      </w:pPr>
      <w:r>
        <w:t>線維筋痛症で薬が効かない＝答える人・霜田里絵院長</w:t>
      </w:r>
    </w:p>
    <w:p w14:paraId="00840341" w14:textId="77777777" w:rsidR="0065416D" w:rsidRDefault="0065416D" w:rsidP="0065416D">
      <w:pPr>
        <w:pStyle w:val="p2"/>
      </w:pPr>
      <w:r>
        <w:t>（銀座内科・神経内科クリニック、神経内科）</w:t>
      </w:r>
    </w:p>
    <w:p w14:paraId="637D8460" w14:textId="77777777" w:rsidR="0065416D" w:rsidRDefault="0065416D" w:rsidP="0065416D">
      <w:pPr>
        <w:pStyle w:val="p3"/>
      </w:pPr>
      <w:r>
        <w:t>暮らし・学び・医療</w:t>
      </w:r>
      <w:r>
        <w:t xml:space="preserve"> </w:t>
      </w:r>
      <w:r>
        <w:t>医療・健康</w:t>
      </w:r>
      <w:r>
        <w:t xml:space="preserve"> </w:t>
      </w:r>
      <w:r>
        <w:t>朝刊くらし面</w:t>
      </w:r>
    </w:p>
    <w:p w14:paraId="614C4B6F" w14:textId="77777777" w:rsidR="0065416D" w:rsidRDefault="0065416D" w:rsidP="0065416D">
      <w:pPr>
        <w:pStyle w:val="p4"/>
      </w:pPr>
      <w:r>
        <w:t>毎日新聞</w:t>
      </w:r>
      <w:r>
        <w:t xml:space="preserve"> 2025/5/7 </w:t>
      </w:r>
      <w:r>
        <w:t>東京朝刊</w:t>
      </w:r>
      <w:r>
        <w:t xml:space="preserve"> </w:t>
      </w:r>
      <w:r>
        <w:t>有料記事</w:t>
      </w:r>
      <w:r>
        <w:t xml:space="preserve"> 807</w:t>
      </w:r>
      <w:r>
        <w:t>文字</w:t>
      </w:r>
    </w:p>
    <w:p w14:paraId="46F6C08F" w14:textId="77777777" w:rsidR="0065416D" w:rsidRDefault="0065416D" w:rsidP="0065416D">
      <w:pPr>
        <w:pStyle w:val="p5"/>
      </w:pPr>
      <w:r>
        <w:t xml:space="preserve">Q </w:t>
      </w:r>
      <w:r>
        <w:t>線維筋痛症で薬が効かない</w:t>
      </w:r>
    </w:p>
    <w:p w14:paraId="0346029F" w14:textId="77777777" w:rsidR="0065416D" w:rsidRDefault="0065416D" w:rsidP="0065416D">
      <w:pPr>
        <w:pStyle w:val="p5"/>
      </w:pPr>
      <w:r>
        <w:t>娘（</w:t>
      </w:r>
      <w:r>
        <w:t>33</w:t>
      </w:r>
      <w:r>
        <w:t>）が昨春に線維筋痛症と診断され、全身に強</w:t>
      </w:r>
    </w:p>
    <w:p w14:paraId="2FDF4AFB" w14:textId="77777777" w:rsidR="0065416D" w:rsidRDefault="0065416D" w:rsidP="0065416D">
      <w:pPr>
        <w:pStyle w:val="p5"/>
      </w:pPr>
      <w:r>
        <w:t>い痛みがあり、毎晩発熱します。内服薬があまり効き</w:t>
      </w:r>
    </w:p>
    <w:p w14:paraId="244C4206" w14:textId="77777777" w:rsidR="0065416D" w:rsidRDefault="0065416D" w:rsidP="0065416D">
      <w:pPr>
        <w:pStyle w:val="p5"/>
      </w:pPr>
      <w:r>
        <w:t>ません。他の治療法はありますか。（千葉県、</w:t>
      </w:r>
      <w:r>
        <w:t>60</w:t>
      </w:r>
      <w:r>
        <w:t>歳、</w:t>
      </w:r>
    </w:p>
    <w:p w14:paraId="1C8DAB8F" w14:textId="77777777" w:rsidR="0065416D" w:rsidRDefault="0065416D" w:rsidP="0065416D">
      <w:pPr>
        <w:pStyle w:val="p5"/>
      </w:pPr>
      <w:r>
        <w:t>女性）</w:t>
      </w:r>
    </w:p>
    <w:p w14:paraId="01FB5C74" w14:textId="77777777" w:rsidR="0065416D" w:rsidRDefault="0065416D" w:rsidP="0065416D">
      <w:pPr>
        <w:pStyle w:val="p5"/>
      </w:pPr>
      <w:r>
        <w:t xml:space="preserve">A </w:t>
      </w:r>
      <w:r>
        <w:t>運動療法や心のケアも大切</w:t>
      </w:r>
    </w:p>
    <w:p w14:paraId="231676E7" w14:textId="77777777" w:rsidR="0065416D" w:rsidRDefault="0065416D" w:rsidP="0065416D">
      <w:pPr>
        <w:pStyle w:val="p5"/>
      </w:pPr>
      <w:r>
        <w:t>線維筋痛症は体の広範囲に痛みが出る原因不明の病</w:t>
      </w:r>
    </w:p>
    <w:p w14:paraId="2FDC4E91" w14:textId="77777777" w:rsidR="0065416D" w:rsidRDefault="0065416D" w:rsidP="0065416D">
      <w:pPr>
        <w:pStyle w:val="p6"/>
      </w:pPr>
      <w:r>
        <w:t>霜田里絵院長</w:t>
      </w:r>
    </w:p>
    <w:p w14:paraId="31BEE891" w14:textId="77777777" w:rsidR="0065416D" w:rsidRDefault="0065416D" w:rsidP="0065416D">
      <w:pPr>
        <w:pStyle w:val="p5"/>
      </w:pPr>
      <w:r>
        <w:t>気です。慢性的な痛みが表れ、日によって痛む箇所も</w:t>
      </w:r>
    </w:p>
    <w:p w14:paraId="03ECDEFE" w14:textId="77777777" w:rsidR="0065416D" w:rsidRDefault="0065416D" w:rsidP="0065416D">
      <w:pPr>
        <w:pStyle w:val="p5"/>
      </w:pPr>
      <w:r>
        <w:t>変わることが多いです。強い痛みで日常的な動作や生</w:t>
      </w:r>
    </w:p>
    <w:p w14:paraId="3133615C" w14:textId="77777777" w:rsidR="0065416D" w:rsidRDefault="0065416D" w:rsidP="0065416D">
      <w:pPr>
        <w:pStyle w:val="p5"/>
      </w:pPr>
      <w:r>
        <w:t>活の質が損なわれますが、筋肉などの組織が破壊され</w:t>
      </w:r>
    </w:p>
    <w:p w14:paraId="1B2ACAE9" w14:textId="77777777" w:rsidR="0065416D" w:rsidRDefault="0065416D" w:rsidP="0065416D">
      <w:pPr>
        <w:pStyle w:val="p5"/>
      </w:pPr>
      <w:r>
        <w:t>ることはなく、命には関わりません。患者は全人口の</w:t>
      </w:r>
      <w:r>
        <w:t>1</w:t>
      </w:r>
      <w:r>
        <w:t>～</w:t>
      </w:r>
      <w:r>
        <w:t>2</w:t>
      </w:r>
      <w:r>
        <w:t>％おり、</w:t>
      </w:r>
      <w:r>
        <w:t>30</w:t>
      </w:r>
      <w:r>
        <w:t>～</w:t>
      </w:r>
      <w:r>
        <w:t>40</w:t>
      </w:r>
      <w:r>
        <w:t>代に発症することが</w:t>
      </w:r>
    </w:p>
    <w:p w14:paraId="53B700DE" w14:textId="77777777" w:rsidR="0065416D" w:rsidRDefault="0065416D" w:rsidP="0065416D">
      <w:pPr>
        <w:pStyle w:val="p5"/>
      </w:pPr>
      <w:r>
        <w:t>多く、女性に多い疾患です。痛みが広範囲にわたる</w:t>
      </w:r>
      <w:r>
        <w:rPr>
          <w:rFonts w:ascii="Segoe UI Symbol" w:hAnsi="Segoe UI Symbol" w:cs="Segoe UI Symbol"/>
        </w:rPr>
        <w:t>▽</w:t>
      </w:r>
      <w:r>
        <w:t>痛みが</w:t>
      </w:r>
      <w:r>
        <w:t>3</w:t>
      </w:r>
      <w:r>
        <w:t>カ月以上続いている</w:t>
      </w:r>
      <w:r>
        <w:rPr>
          <w:rFonts w:ascii="Segoe UI Symbol" w:hAnsi="Segoe UI Symbol" w:cs="Segoe UI Symbol"/>
        </w:rPr>
        <w:t>▽</w:t>
      </w:r>
      <w:r>
        <w:t>圧痛点での痛</w:t>
      </w:r>
    </w:p>
    <w:p w14:paraId="2EA935A4" w14:textId="77777777" w:rsidR="0065416D" w:rsidRDefault="0065416D" w:rsidP="0065416D">
      <w:pPr>
        <w:pStyle w:val="p5"/>
      </w:pPr>
      <w:r>
        <w:t>みや、痛みと身体症状、神経・精神状態の組み合わせ</w:t>
      </w:r>
      <w:r>
        <w:t>――</w:t>
      </w:r>
      <w:r>
        <w:t>などが該当する場合、線維筋痛症と診</w:t>
      </w:r>
    </w:p>
    <w:p w14:paraId="2C7BAB1F" w14:textId="77777777" w:rsidR="0065416D" w:rsidRDefault="0065416D" w:rsidP="0065416D">
      <w:pPr>
        <w:pStyle w:val="p5"/>
      </w:pPr>
      <w:r>
        <w:t>断されます。痛み以外には、倦怠（けんたい）感や頭痛、気分の落ち込みなどが挙げられます。</w:t>
      </w:r>
    </w:p>
    <w:p w14:paraId="1F60963C" w14:textId="77777777" w:rsidR="0065416D" w:rsidRDefault="0065416D" w:rsidP="0065416D">
      <w:pPr>
        <w:pStyle w:val="p5"/>
      </w:pPr>
      <w:r>
        <w:t>根治は現時点では難しい可能性が高いですが、内服薬で痛みは緩和できます。神経伝達物質に</w:t>
      </w:r>
    </w:p>
    <w:p w14:paraId="57704AB2" w14:textId="77777777" w:rsidR="0065416D" w:rsidRDefault="0065416D" w:rsidP="0065416D">
      <w:pPr>
        <w:pStyle w:val="p5"/>
      </w:pPr>
      <w:r>
        <w:t>働き痛みを止める薬に加え、効果が確認されている抗うつ剤などを用います。根気よく時間を</w:t>
      </w:r>
      <w:proofErr w:type="gramStart"/>
      <w:r>
        <w:t>か</w:t>
      </w:r>
      <w:proofErr w:type="gramEnd"/>
    </w:p>
    <w:p w14:paraId="09EE72C6" w14:textId="77777777" w:rsidR="0065416D" w:rsidRDefault="0065416D" w:rsidP="0065416D">
      <w:pPr>
        <w:pStyle w:val="p5"/>
      </w:pPr>
      <w:proofErr w:type="gramStart"/>
      <w:r>
        <w:t>けて</w:t>
      </w:r>
      <w:proofErr w:type="gramEnd"/>
      <w:r>
        <w:t>治療に取り組むことで、日常生活を取り戻せた方も多いです。また、運動療法を取り入れ、</w:t>
      </w:r>
    </w:p>
    <w:p w14:paraId="1BB5BCD2" w14:textId="77777777" w:rsidR="0065416D" w:rsidRDefault="0065416D" w:rsidP="0065416D">
      <w:pPr>
        <w:pStyle w:val="p5"/>
      </w:pPr>
      <w:r>
        <w:t>体を動かすのもお勧めです。</w:t>
      </w:r>
    </w:p>
    <w:p w14:paraId="2619822F" w14:textId="77777777" w:rsidR="0065416D" w:rsidRDefault="0065416D" w:rsidP="0065416D">
      <w:pPr>
        <w:pStyle w:val="p5"/>
      </w:pPr>
      <w:r>
        <w:t>周りに理解されにくい疾患のため、信頼できる医師や、周囲の理解がある環境をつくるなど、</w:t>
      </w:r>
    </w:p>
    <w:p w14:paraId="3BA3F9E6" w14:textId="77777777" w:rsidR="0065416D" w:rsidRDefault="0065416D" w:rsidP="0065416D">
      <w:pPr>
        <w:pStyle w:val="p5"/>
      </w:pPr>
      <w:r>
        <w:t>心身両面のケアが大切です。痛みだけにとらわれず、夢中になれる趣味などを持つと気分転換に</w:t>
      </w:r>
    </w:p>
    <w:p w14:paraId="1CB6C892" w14:textId="77777777" w:rsidR="0065416D" w:rsidRDefault="0065416D" w:rsidP="0065416D">
      <w:pPr>
        <w:pStyle w:val="p5"/>
      </w:pPr>
      <w:r>
        <w:t>なり、治療への助けになります。相談者の娘さんは毎晩発熱するので、膠原（こうげん）病など</w:t>
      </w:r>
    </w:p>
    <w:p w14:paraId="2B393E9D" w14:textId="77777777" w:rsidR="0065416D" w:rsidRDefault="0065416D" w:rsidP="0065416D">
      <w:pPr>
        <w:pStyle w:val="p5"/>
      </w:pPr>
      <w:r>
        <w:t>がないか、まず検査をしましょう。現在の薬以外の内服薬もあるので、他の薬剤を試すのもお勧</w:t>
      </w:r>
    </w:p>
    <w:p w14:paraId="4E23E201" w14:textId="77777777" w:rsidR="0065416D" w:rsidRDefault="0065416D" w:rsidP="0065416D">
      <w:pPr>
        <w:pStyle w:val="p5"/>
      </w:pPr>
      <w:r>
        <w:t>めです。【聞き手・井出礼子】</w:t>
      </w:r>
    </w:p>
    <w:p w14:paraId="28AC6079" w14:textId="77777777" w:rsidR="00F42E45" w:rsidRPr="0065416D" w:rsidRDefault="00F42E45">
      <w:pPr>
        <w:rPr>
          <w:rFonts w:hint="eastAsia"/>
        </w:rPr>
      </w:pPr>
    </w:p>
    <w:sectPr w:rsidR="00F42E45" w:rsidRPr="006541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6D"/>
    <w:rsid w:val="0065416D"/>
    <w:rsid w:val="00766C47"/>
    <w:rsid w:val="007F3E44"/>
    <w:rsid w:val="008E7471"/>
    <w:rsid w:val="00F4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E254A0"/>
  <w15:chartTrackingRefBased/>
  <w15:docId w15:val="{5F41AD39-1E5F-6548-9D8E-931E105A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41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1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1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1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1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1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1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41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41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416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41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41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41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41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41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41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41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4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1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4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1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4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16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416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4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416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416D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65416D"/>
    <w:pPr>
      <w:widowControl/>
      <w:jc w:val="left"/>
    </w:pPr>
    <w:rPr>
      <w:rFonts w:ascii="Helvetica" w:eastAsia="ＭＳ Ｐゴシック" w:hAnsi="Helvetica" w:cs="ＭＳ Ｐゴシック"/>
      <w:color w:val="0C62B9"/>
      <w:kern w:val="0"/>
      <w:sz w:val="20"/>
      <w:szCs w:val="20"/>
    </w:rPr>
  </w:style>
  <w:style w:type="paragraph" w:customStyle="1" w:styleId="p2">
    <w:name w:val="p2"/>
    <w:basedOn w:val="a"/>
    <w:rsid w:val="0065416D"/>
    <w:pPr>
      <w:widowControl/>
      <w:jc w:val="left"/>
    </w:pPr>
    <w:rPr>
      <w:rFonts w:ascii="Helvetica" w:eastAsia="ＭＳ Ｐゴシック" w:hAnsi="Helvetica" w:cs="ＭＳ Ｐゴシック"/>
      <w:color w:val="1A1A1A"/>
      <w:kern w:val="0"/>
      <w:sz w:val="29"/>
      <w:szCs w:val="29"/>
    </w:rPr>
  </w:style>
  <w:style w:type="paragraph" w:customStyle="1" w:styleId="p3">
    <w:name w:val="p3"/>
    <w:basedOn w:val="a"/>
    <w:rsid w:val="0065416D"/>
    <w:pPr>
      <w:widowControl/>
      <w:jc w:val="left"/>
    </w:pPr>
    <w:rPr>
      <w:rFonts w:ascii="Helvetica" w:eastAsia="ＭＳ Ｐゴシック" w:hAnsi="Helvetica" w:cs="ＭＳ Ｐゴシック"/>
      <w:color w:val="0B5FB5"/>
      <w:kern w:val="0"/>
      <w:sz w:val="13"/>
      <w:szCs w:val="13"/>
    </w:rPr>
  </w:style>
  <w:style w:type="paragraph" w:customStyle="1" w:styleId="p4">
    <w:name w:val="p4"/>
    <w:basedOn w:val="a"/>
    <w:rsid w:val="0065416D"/>
    <w:pPr>
      <w:widowControl/>
      <w:jc w:val="left"/>
    </w:pPr>
    <w:rPr>
      <w:rFonts w:ascii="Helvetica" w:eastAsia="ＭＳ Ｐゴシック" w:hAnsi="Helvetica" w:cs="ＭＳ Ｐゴシック"/>
      <w:color w:val="383838"/>
      <w:kern w:val="0"/>
      <w:sz w:val="13"/>
      <w:szCs w:val="13"/>
    </w:rPr>
  </w:style>
  <w:style w:type="paragraph" w:customStyle="1" w:styleId="p5">
    <w:name w:val="p5"/>
    <w:basedOn w:val="a"/>
    <w:rsid w:val="0065416D"/>
    <w:pPr>
      <w:widowControl/>
      <w:jc w:val="left"/>
    </w:pPr>
    <w:rPr>
      <w:rFonts w:ascii="Helvetica" w:eastAsia="ＭＳ Ｐゴシック" w:hAnsi="Helvetica" w:cs="ＭＳ Ｐゴシック"/>
      <w:color w:val="000000"/>
      <w:kern w:val="0"/>
      <w:sz w:val="17"/>
      <w:szCs w:val="17"/>
    </w:rPr>
  </w:style>
  <w:style w:type="paragraph" w:customStyle="1" w:styleId="p6">
    <w:name w:val="p6"/>
    <w:basedOn w:val="a"/>
    <w:rsid w:val="0065416D"/>
    <w:pPr>
      <w:widowControl/>
      <w:jc w:val="left"/>
    </w:pPr>
    <w:rPr>
      <w:rFonts w:ascii="Helvetica" w:eastAsia="ＭＳ Ｐゴシック" w:hAnsi="Helvetica" w:cs="ＭＳ Ｐゴシック"/>
      <w:color w:val="383838"/>
      <w:kern w:val="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9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里絵 霜田</dc:creator>
  <cp:keywords/>
  <dc:description/>
  <cp:lastModifiedBy>里絵 霜田</cp:lastModifiedBy>
  <cp:revision>1</cp:revision>
  <dcterms:created xsi:type="dcterms:W3CDTF">2025-05-07T11:55:00Z</dcterms:created>
  <dcterms:modified xsi:type="dcterms:W3CDTF">2025-05-07T11:55:00Z</dcterms:modified>
</cp:coreProperties>
</file>